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FDE" w:rsidRDefault="00326FDE" w:rsidP="00326FD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№1а</w:t>
      </w:r>
    </w:p>
    <w:p w:rsidR="00326FDE" w:rsidRDefault="00326FDE" w:rsidP="00326FD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спецификации</w:t>
      </w:r>
    </w:p>
    <w:p w:rsidR="00326FDE" w:rsidRDefault="00326FDE">
      <w:pPr>
        <w:rPr>
          <w:rFonts w:ascii="Times New Roman" w:hAnsi="Times New Roman" w:cs="Times New Roman"/>
          <w:b/>
          <w:sz w:val="24"/>
          <w:szCs w:val="24"/>
        </w:rPr>
      </w:pPr>
    </w:p>
    <w:p w:rsidR="003112AA" w:rsidRDefault="00361FFB" w:rsidP="00326F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FFB">
        <w:rPr>
          <w:rFonts w:ascii="Times New Roman" w:hAnsi="Times New Roman" w:cs="Times New Roman"/>
          <w:b/>
          <w:sz w:val="24"/>
          <w:szCs w:val="24"/>
        </w:rPr>
        <w:t xml:space="preserve">Пояснения </w:t>
      </w:r>
      <w:r w:rsidR="003112AA">
        <w:rPr>
          <w:rFonts w:ascii="Times New Roman" w:hAnsi="Times New Roman" w:cs="Times New Roman"/>
          <w:b/>
          <w:sz w:val="24"/>
          <w:szCs w:val="24"/>
        </w:rPr>
        <w:t>к техническому заданию на поставку мебели</w:t>
      </w:r>
    </w:p>
    <w:p w:rsidR="00361FFB" w:rsidRPr="00361FFB" w:rsidRDefault="00361FFB" w:rsidP="00326F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FFB">
        <w:rPr>
          <w:rFonts w:ascii="Times New Roman" w:hAnsi="Times New Roman" w:cs="Times New Roman"/>
          <w:b/>
          <w:sz w:val="24"/>
          <w:szCs w:val="24"/>
        </w:rPr>
        <w:t>по цвету</w:t>
      </w:r>
      <w:r w:rsidR="00B462A1">
        <w:rPr>
          <w:rFonts w:ascii="Times New Roman" w:hAnsi="Times New Roman" w:cs="Times New Roman"/>
          <w:b/>
          <w:sz w:val="24"/>
          <w:szCs w:val="24"/>
        </w:rPr>
        <w:t>, материалу</w:t>
      </w:r>
      <w:r w:rsidRPr="00361FFB">
        <w:rPr>
          <w:rFonts w:ascii="Times New Roman" w:hAnsi="Times New Roman" w:cs="Times New Roman"/>
          <w:b/>
          <w:sz w:val="24"/>
          <w:szCs w:val="24"/>
        </w:rPr>
        <w:t xml:space="preserve"> и комплектации мебели</w:t>
      </w:r>
      <w:r w:rsidR="00326FDE">
        <w:rPr>
          <w:rFonts w:ascii="Times New Roman" w:hAnsi="Times New Roman" w:cs="Times New Roman"/>
          <w:b/>
          <w:sz w:val="24"/>
          <w:szCs w:val="24"/>
        </w:rPr>
        <w:t>.</w:t>
      </w:r>
    </w:p>
    <w:p w:rsidR="006D41E2" w:rsidRPr="00361FFB" w:rsidRDefault="006D41E2">
      <w:pPr>
        <w:rPr>
          <w:rFonts w:ascii="Times New Roman" w:hAnsi="Times New Roman" w:cs="Times New Roman"/>
          <w:b/>
          <w:sz w:val="24"/>
          <w:szCs w:val="24"/>
        </w:rPr>
      </w:pPr>
      <w:r w:rsidRPr="00361FFB">
        <w:rPr>
          <w:rFonts w:ascii="Times New Roman" w:hAnsi="Times New Roman" w:cs="Times New Roman"/>
          <w:b/>
          <w:sz w:val="24"/>
          <w:szCs w:val="24"/>
        </w:rPr>
        <w:t>Общие:</w:t>
      </w:r>
    </w:p>
    <w:p w:rsidR="006D41E2" w:rsidRPr="00361FFB" w:rsidRDefault="00361FFB">
      <w:pPr>
        <w:rPr>
          <w:rFonts w:ascii="Times New Roman" w:hAnsi="Times New Roman" w:cs="Times New Roman"/>
          <w:sz w:val="24"/>
          <w:szCs w:val="24"/>
        </w:rPr>
      </w:pPr>
      <w:r w:rsidRPr="00361FFB">
        <w:rPr>
          <w:rFonts w:ascii="Times New Roman" w:hAnsi="Times New Roman" w:cs="Times New Roman"/>
          <w:sz w:val="24"/>
          <w:szCs w:val="24"/>
        </w:rPr>
        <w:t xml:space="preserve">Цвет мебели: </w:t>
      </w:r>
      <w:r w:rsidR="00FF7CF1">
        <w:rPr>
          <w:rFonts w:ascii="Times New Roman" w:hAnsi="Times New Roman" w:cs="Times New Roman"/>
          <w:sz w:val="24"/>
          <w:szCs w:val="24"/>
        </w:rPr>
        <w:t>предпочтительно светлый цвет (Дуб Девон, Молдавская акация,</w:t>
      </w:r>
      <w:r w:rsidRPr="00361FFB">
        <w:rPr>
          <w:rFonts w:ascii="Times New Roman" w:hAnsi="Times New Roman" w:cs="Times New Roman"/>
          <w:sz w:val="24"/>
          <w:szCs w:val="24"/>
        </w:rPr>
        <w:t xml:space="preserve"> </w:t>
      </w:r>
      <w:r w:rsidR="00FF7CF1">
        <w:rPr>
          <w:rFonts w:ascii="Times New Roman" w:hAnsi="Times New Roman" w:cs="Times New Roman"/>
          <w:sz w:val="24"/>
          <w:szCs w:val="24"/>
        </w:rPr>
        <w:t>Ясень</w:t>
      </w:r>
      <w:r w:rsidRPr="00361FFB">
        <w:rPr>
          <w:rFonts w:ascii="Times New Roman" w:hAnsi="Times New Roman" w:cs="Times New Roman"/>
          <w:sz w:val="24"/>
          <w:szCs w:val="24"/>
        </w:rPr>
        <w:t>)</w:t>
      </w:r>
    </w:p>
    <w:p w:rsidR="00B462A1" w:rsidRDefault="00361FFB" w:rsidP="00361FFB">
      <w:pPr>
        <w:rPr>
          <w:rFonts w:ascii="Times New Roman" w:hAnsi="Times New Roman" w:cs="Times New Roman"/>
          <w:sz w:val="24"/>
          <w:szCs w:val="24"/>
        </w:rPr>
      </w:pPr>
      <w:r w:rsidRPr="00361FFB">
        <w:rPr>
          <w:rFonts w:ascii="Times New Roman" w:hAnsi="Times New Roman" w:cs="Times New Roman"/>
          <w:sz w:val="24"/>
          <w:szCs w:val="24"/>
        </w:rPr>
        <w:t>Материалы и комплектация:</w:t>
      </w:r>
    </w:p>
    <w:p w:rsidR="00361FFB" w:rsidRPr="00361FFB" w:rsidRDefault="00B462A1" w:rsidP="00361F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-Материал мебели: МДФ, </w:t>
      </w:r>
      <w:r w:rsidR="007040A7">
        <w:rPr>
          <w:rFonts w:ascii="Times New Roman" w:hAnsi="Times New Roman" w:cs="Times New Roman"/>
          <w:sz w:val="24"/>
          <w:szCs w:val="24"/>
        </w:rPr>
        <w:t xml:space="preserve">ЛДСП, </w:t>
      </w:r>
      <w:r>
        <w:rPr>
          <w:rFonts w:ascii="Times New Roman" w:hAnsi="Times New Roman" w:cs="Times New Roman"/>
          <w:sz w:val="24"/>
          <w:szCs w:val="24"/>
        </w:rPr>
        <w:t xml:space="preserve">ДСП </w:t>
      </w:r>
      <w:r w:rsidR="00254383">
        <w:rPr>
          <w:rFonts w:ascii="Times New Roman" w:hAnsi="Times New Roman" w:cs="Times New Roman"/>
          <w:sz w:val="24"/>
          <w:szCs w:val="24"/>
        </w:rPr>
        <w:t>(соответствие стандарту не ниже Е2)</w:t>
      </w:r>
    </w:p>
    <w:p w:rsidR="006D41E2" w:rsidRPr="00361FFB" w:rsidRDefault="00361FFB" w:rsidP="00361FF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>Столы должны иметь отверстия под проводку от оргтехники.</w:t>
      </w:r>
    </w:p>
    <w:p w:rsidR="006D41E2" w:rsidRPr="00361FFB" w:rsidRDefault="00361FFB" w:rsidP="00361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>Столы и шкафы должны быть оборудованы регулируемыми опорами, чтобы мебель стояла ровно на любой поверхности.</w:t>
      </w:r>
    </w:p>
    <w:p w:rsidR="006D41E2" w:rsidRPr="00361FFB" w:rsidRDefault="00361FFB" w:rsidP="00361F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Отделка кромкой ПВХ,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>защит</w:t>
      </w:r>
      <w:r>
        <w:rPr>
          <w:rFonts w:ascii="Times New Roman" w:eastAsia="Times New Roman" w:hAnsi="Times New Roman" w:cs="Times New Roman"/>
          <w:sz w:val="24"/>
          <w:szCs w:val="24"/>
        </w:rPr>
        <w:t>ы мебели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 от механических повреждений и разбухания.</w:t>
      </w:r>
    </w:p>
    <w:p w:rsidR="00361FFB" w:rsidRDefault="00361FFB" w:rsidP="00361FF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Столешницы длиной 1600 мм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должны быть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изготовлены из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 толщиной не менее 2</w:t>
      </w:r>
      <w:r w:rsidR="00C229A9">
        <w:rPr>
          <w:rFonts w:ascii="Times New Roman" w:eastAsia="Times New Roman" w:hAnsi="Times New Roman" w:cs="Times New Roman"/>
          <w:sz w:val="24"/>
          <w:szCs w:val="24"/>
        </w:rPr>
        <w:t>8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>мм.,</w:t>
      </w:r>
      <w:proofErr w:type="gramEnd"/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61FFB" w:rsidRDefault="00873C7D" w:rsidP="00361FF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</w:t>
      </w:r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>толешницы дл</w:t>
      </w:r>
      <w:r w:rsidR="00361FF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 xml:space="preserve">ной 1400 мм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 xml:space="preserve">и менее </w:t>
      </w:r>
      <w:r w:rsidR="00361FFB">
        <w:rPr>
          <w:rFonts w:ascii="Times New Roman" w:eastAsia="Times New Roman" w:hAnsi="Times New Roman" w:cs="Times New Roman"/>
          <w:sz w:val="24"/>
          <w:szCs w:val="24"/>
        </w:rPr>
        <w:t xml:space="preserve">должны быть </w:t>
      </w:r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 xml:space="preserve">изготовлены из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 xml:space="preserve"> толщиной не менее 2</w:t>
      </w:r>
      <w:r w:rsidR="00361FFB">
        <w:rPr>
          <w:rFonts w:ascii="Times New Roman" w:eastAsia="Times New Roman" w:hAnsi="Times New Roman" w:cs="Times New Roman"/>
          <w:sz w:val="24"/>
          <w:szCs w:val="24"/>
        </w:rPr>
        <w:t>2</w:t>
      </w:r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>мм.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361FFB" w:rsidRPr="00361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09E5" w:rsidRDefault="00873C7D" w:rsidP="00873C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>поры столов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>, шкафов, тумб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 xml:space="preserve">должны быть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изготовлены из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 xml:space="preserve">материала 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толщиной не менее </w:t>
      </w:r>
      <w:r w:rsidR="00C229A9">
        <w:rPr>
          <w:rFonts w:ascii="Times New Roman" w:eastAsia="Times New Roman" w:hAnsi="Times New Roman" w:cs="Times New Roman"/>
          <w:sz w:val="24"/>
          <w:szCs w:val="24"/>
        </w:rPr>
        <w:t>18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4BC6">
        <w:rPr>
          <w:rFonts w:ascii="Times New Roman" w:eastAsia="Times New Roman" w:hAnsi="Times New Roman" w:cs="Times New Roman"/>
          <w:sz w:val="24"/>
          <w:szCs w:val="24"/>
        </w:rPr>
        <w:t>25</w:t>
      </w:r>
      <w:r w:rsidR="006D41E2" w:rsidRPr="00361FFB">
        <w:rPr>
          <w:rFonts w:ascii="Times New Roman" w:eastAsia="Times New Roman" w:hAnsi="Times New Roman" w:cs="Times New Roman"/>
          <w:sz w:val="24"/>
          <w:szCs w:val="24"/>
        </w:rPr>
        <w:t xml:space="preserve"> мм.</w:t>
      </w:r>
      <w:r w:rsidR="001A4BC6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мебели.</w:t>
      </w:r>
    </w:p>
    <w:p w:rsidR="00873C7D" w:rsidRDefault="00873C7D" w:rsidP="00873C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Расстановку мебели, указанную в Приложении № 2 к техническому заданию – «Предварительный план расстановки мебели», желательно соблюсти.</w:t>
      </w:r>
    </w:p>
    <w:p w:rsidR="00873C7D" w:rsidRPr="00873C7D" w:rsidRDefault="00873C7D" w:rsidP="00873C7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FAD" w:rsidRPr="00361FFB" w:rsidRDefault="00B32FAD">
      <w:pPr>
        <w:rPr>
          <w:rFonts w:ascii="Times New Roman" w:hAnsi="Times New Roman" w:cs="Times New Roman"/>
          <w:b/>
          <w:sz w:val="24"/>
          <w:szCs w:val="24"/>
        </w:rPr>
      </w:pPr>
      <w:r w:rsidRPr="00361FFB">
        <w:rPr>
          <w:rFonts w:ascii="Times New Roman" w:hAnsi="Times New Roman" w:cs="Times New Roman"/>
          <w:b/>
          <w:sz w:val="24"/>
          <w:szCs w:val="24"/>
        </w:rPr>
        <w:t>Кабинет руководителя</w:t>
      </w:r>
    </w:p>
    <w:p w:rsidR="006D41E2" w:rsidRDefault="00B32FAD">
      <w:pPr>
        <w:rPr>
          <w:rFonts w:ascii="Times New Roman" w:hAnsi="Times New Roman" w:cs="Times New Roman"/>
          <w:sz w:val="24"/>
          <w:szCs w:val="24"/>
        </w:rPr>
      </w:pPr>
      <w:r w:rsidRPr="00361FFB">
        <w:rPr>
          <w:rFonts w:ascii="Times New Roman" w:hAnsi="Times New Roman" w:cs="Times New Roman"/>
          <w:sz w:val="24"/>
          <w:szCs w:val="24"/>
        </w:rPr>
        <w:t>Описание:</w:t>
      </w:r>
    </w:p>
    <w:p w:rsidR="00A0748D" w:rsidRPr="00361FFB" w:rsidRDefault="00806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Необходимо, с</w:t>
      </w:r>
      <w:r w:rsidR="00A0748D">
        <w:rPr>
          <w:rFonts w:ascii="Times New Roman" w:hAnsi="Times New Roman" w:cs="Times New Roman"/>
          <w:sz w:val="24"/>
          <w:szCs w:val="24"/>
        </w:rPr>
        <w:t xml:space="preserve">оответствие </w:t>
      </w:r>
      <w:r>
        <w:rPr>
          <w:rFonts w:ascii="Times New Roman" w:hAnsi="Times New Roman" w:cs="Times New Roman"/>
          <w:sz w:val="24"/>
          <w:szCs w:val="24"/>
        </w:rPr>
        <w:t xml:space="preserve">предельным </w:t>
      </w:r>
      <w:r w:rsidR="00A0748D">
        <w:rPr>
          <w:rFonts w:ascii="Times New Roman" w:hAnsi="Times New Roman" w:cs="Times New Roman"/>
          <w:sz w:val="24"/>
          <w:szCs w:val="24"/>
        </w:rPr>
        <w:t xml:space="preserve">размерам, указанным в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0748D">
        <w:rPr>
          <w:rFonts w:ascii="Times New Roman" w:hAnsi="Times New Roman" w:cs="Times New Roman"/>
          <w:sz w:val="24"/>
          <w:szCs w:val="24"/>
        </w:rPr>
        <w:t>пецификации</w:t>
      </w:r>
      <w:r w:rsidR="00BF09E5">
        <w:rPr>
          <w:rFonts w:ascii="Times New Roman" w:hAnsi="Times New Roman" w:cs="Times New Roman"/>
          <w:sz w:val="24"/>
          <w:szCs w:val="24"/>
        </w:rPr>
        <w:t xml:space="preserve"> (Приложение №1 к техническому заданию)</w:t>
      </w:r>
      <w:r w:rsidR="006B6780">
        <w:rPr>
          <w:rFonts w:ascii="Times New Roman" w:hAnsi="Times New Roman" w:cs="Times New Roman"/>
          <w:sz w:val="24"/>
          <w:szCs w:val="24"/>
        </w:rPr>
        <w:t>, габаритам помещения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09A5">
        <w:rPr>
          <w:rFonts w:ascii="Times New Roman" w:hAnsi="Times New Roman" w:cs="Times New Roman"/>
          <w:sz w:val="24"/>
          <w:szCs w:val="24"/>
        </w:rPr>
        <w:t xml:space="preserve">  </w:t>
      </w:r>
      <w:r w:rsidR="00D9214F">
        <w:rPr>
          <w:rFonts w:ascii="Times New Roman" w:hAnsi="Times New Roman" w:cs="Times New Roman"/>
          <w:sz w:val="24"/>
          <w:szCs w:val="24"/>
        </w:rPr>
        <w:t xml:space="preserve">Расстановка </w:t>
      </w:r>
      <w:r w:rsidR="00C3697F">
        <w:rPr>
          <w:rFonts w:ascii="Times New Roman" w:hAnsi="Times New Roman" w:cs="Times New Roman"/>
          <w:sz w:val="24"/>
          <w:szCs w:val="24"/>
        </w:rPr>
        <w:t xml:space="preserve">мебели, </w:t>
      </w:r>
      <w:r w:rsidR="00D9214F">
        <w:rPr>
          <w:rFonts w:ascii="Times New Roman" w:hAnsi="Times New Roman" w:cs="Times New Roman"/>
          <w:sz w:val="24"/>
          <w:szCs w:val="24"/>
        </w:rPr>
        <w:t>указанная в плане</w:t>
      </w:r>
      <w:r w:rsidR="00C3697F">
        <w:rPr>
          <w:rFonts w:ascii="Times New Roman" w:hAnsi="Times New Roman" w:cs="Times New Roman"/>
          <w:sz w:val="24"/>
          <w:szCs w:val="24"/>
        </w:rPr>
        <w:t>,</w:t>
      </w:r>
      <w:r w:rsidR="00D9214F">
        <w:rPr>
          <w:rFonts w:ascii="Times New Roman" w:hAnsi="Times New Roman" w:cs="Times New Roman"/>
          <w:sz w:val="24"/>
          <w:szCs w:val="24"/>
        </w:rPr>
        <w:t xml:space="preserve"> предварительная, но желательно </w:t>
      </w:r>
      <w:r w:rsidR="00BF09E5">
        <w:rPr>
          <w:rFonts w:ascii="Times New Roman" w:hAnsi="Times New Roman" w:cs="Times New Roman"/>
          <w:sz w:val="24"/>
          <w:szCs w:val="24"/>
        </w:rPr>
        <w:t xml:space="preserve">её </w:t>
      </w:r>
      <w:r w:rsidR="00D9214F">
        <w:rPr>
          <w:rFonts w:ascii="Times New Roman" w:hAnsi="Times New Roman" w:cs="Times New Roman"/>
          <w:sz w:val="24"/>
          <w:szCs w:val="24"/>
        </w:rPr>
        <w:t>соблюсти.</w:t>
      </w:r>
    </w:p>
    <w:p w:rsidR="00B32FAD" w:rsidRDefault="008064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2FAD" w:rsidRPr="00361FFB">
        <w:rPr>
          <w:rFonts w:ascii="Times New Roman" w:hAnsi="Times New Roman" w:cs="Times New Roman"/>
          <w:sz w:val="24"/>
          <w:szCs w:val="24"/>
        </w:rPr>
        <w:t xml:space="preserve">Стекло в шкафах тонированное. </w:t>
      </w:r>
    </w:p>
    <w:p w:rsidR="00B32FAD" w:rsidRPr="00361FFB" w:rsidRDefault="00B32FAD">
      <w:pPr>
        <w:rPr>
          <w:rFonts w:ascii="Times New Roman" w:hAnsi="Times New Roman" w:cs="Times New Roman"/>
          <w:b/>
          <w:sz w:val="24"/>
          <w:szCs w:val="24"/>
        </w:rPr>
      </w:pPr>
      <w:r w:rsidRPr="00361FFB">
        <w:rPr>
          <w:rFonts w:ascii="Times New Roman" w:hAnsi="Times New Roman" w:cs="Times New Roman"/>
          <w:b/>
          <w:sz w:val="24"/>
          <w:szCs w:val="24"/>
        </w:rPr>
        <w:t>Мебель для сотрудников</w:t>
      </w:r>
    </w:p>
    <w:p w:rsidR="00C91CAA" w:rsidRPr="00361FFB" w:rsidRDefault="00B32FAD">
      <w:pPr>
        <w:rPr>
          <w:rFonts w:ascii="Times New Roman" w:hAnsi="Times New Roman" w:cs="Times New Roman"/>
          <w:sz w:val="24"/>
          <w:szCs w:val="24"/>
        </w:rPr>
      </w:pPr>
      <w:r w:rsidRPr="00361FFB">
        <w:rPr>
          <w:rFonts w:ascii="Times New Roman" w:hAnsi="Times New Roman" w:cs="Times New Roman"/>
          <w:sz w:val="24"/>
          <w:szCs w:val="24"/>
        </w:rPr>
        <w:t xml:space="preserve">Описание: </w:t>
      </w:r>
    </w:p>
    <w:p w:rsidR="00BF09E5" w:rsidRPr="00361FFB" w:rsidRDefault="0080648C" w:rsidP="00BF09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Необходимо, соответствие предельным размерам, указанным в Спецификации (Приложение №1 к техническому заданию), габаритам помещения.  Расстановка мебели, указанная в плане, предварительная, но желательно её соблюсти.</w:t>
      </w:r>
    </w:p>
    <w:p w:rsidR="00F85FD5" w:rsidRPr="00361FFB" w:rsidRDefault="00E176F8" w:rsidP="00F85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1FF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Кухня</w:t>
      </w:r>
    </w:p>
    <w:p w:rsidR="00E176F8" w:rsidRPr="00361FFB" w:rsidRDefault="00E176F8" w:rsidP="00E1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1FFB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FAD" w:rsidRDefault="00E176F8" w:rsidP="00BB7E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Фасады 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 xml:space="preserve">должны быть 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выполнены из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 xml:space="preserve">материала 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толщиной 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>не менее 18 мм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>, облицован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 с лицевой стороны цветным,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 с оборотной стороны белым декоративны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 xml:space="preserve">м пластиком толщиной 0,6-0,8 </w:t>
      </w:r>
      <w:proofErr w:type="gramStart"/>
      <w:r w:rsidR="00BB7ED6">
        <w:rPr>
          <w:rFonts w:ascii="Times New Roman" w:eastAsia="Times New Roman" w:hAnsi="Times New Roman" w:cs="Times New Roman"/>
          <w:sz w:val="24"/>
          <w:szCs w:val="24"/>
        </w:rPr>
        <w:t>мм</w:t>
      </w:r>
      <w:r w:rsidR="00C3697F"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gramEnd"/>
      <w:r w:rsidR="00C3697F">
        <w:rPr>
          <w:rFonts w:ascii="Times New Roman" w:eastAsia="Times New Roman" w:hAnsi="Times New Roman" w:cs="Times New Roman"/>
          <w:sz w:val="24"/>
          <w:szCs w:val="24"/>
        </w:rPr>
        <w:t xml:space="preserve"> либо иным материалом защищающим от влаги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5" w:history="1">
        <w:r w:rsidRPr="00361FFB">
          <w:rPr>
            <w:rFonts w:ascii="Times New Roman" w:eastAsia="Times New Roman" w:hAnsi="Times New Roman" w:cs="Times New Roman"/>
            <w:sz w:val="24"/>
            <w:szCs w:val="24"/>
          </w:rPr>
          <w:t>Кромка</w:t>
        </w:r>
      </w:hyperlink>
      <w:r w:rsidRPr="00361FFB">
        <w:rPr>
          <w:rFonts w:ascii="Times New Roman" w:eastAsia="Times New Roman" w:hAnsi="Times New Roman" w:cs="Times New Roman"/>
          <w:sz w:val="24"/>
          <w:szCs w:val="24"/>
        </w:rPr>
        <w:t xml:space="preserve"> в цвет фасада толщиной </w:t>
      </w:r>
      <w:r w:rsidR="00B462A1">
        <w:rPr>
          <w:rFonts w:ascii="Times New Roman" w:eastAsia="Times New Roman" w:hAnsi="Times New Roman" w:cs="Times New Roman"/>
          <w:sz w:val="24"/>
          <w:szCs w:val="24"/>
        </w:rPr>
        <w:t xml:space="preserve">не менее </w:t>
      </w:r>
      <w:r w:rsidRPr="00361FFB">
        <w:rPr>
          <w:rFonts w:ascii="Times New Roman" w:eastAsia="Times New Roman" w:hAnsi="Times New Roman" w:cs="Times New Roman"/>
          <w:sz w:val="24"/>
          <w:szCs w:val="24"/>
        </w:rPr>
        <w:t>1 мм</w:t>
      </w:r>
      <w:r w:rsidR="00BB7ED6">
        <w:rPr>
          <w:rFonts w:ascii="Times New Roman" w:eastAsia="Times New Roman" w:hAnsi="Times New Roman" w:cs="Times New Roman"/>
          <w:sz w:val="24"/>
          <w:szCs w:val="24"/>
        </w:rPr>
        <w:t>. Столешница кухонного стола выполнена в цвет столешнице шкафов.</w:t>
      </w:r>
      <w:bookmarkStart w:id="0" w:name="_GoBack"/>
      <w:bookmarkEnd w:id="0"/>
    </w:p>
    <w:p w:rsidR="00B462A1" w:rsidRDefault="00B462A1" w:rsidP="00B462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462A1" w:rsidSect="00873C7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6440E"/>
    <w:multiLevelType w:val="multilevel"/>
    <w:tmpl w:val="77F68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FAD"/>
    <w:rsid w:val="001239A4"/>
    <w:rsid w:val="001A4BC6"/>
    <w:rsid w:val="00254383"/>
    <w:rsid w:val="003112AA"/>
    <w:rsid w:val="00326FDE"/>
    <w:rsid w:val="00361FFB"/>
    <w:rsid w:val="006B6780"/>
    <w:rsid w:val="006D41E2"/>
    <w:rsid w:val="007040A7"/>
    <w:rsid w:val="0080648C"/>
    <w:rsid w:val="00873C7D"/>
    <w:rsid w:val="008B3E65"/>
    <w:rsid w:val="00A0748D"/>
    <w:rsid w:val="00B151B5"/>
    <w:rsid w:val="00B32FAD"/>
    <w:rsid w:val="00B462A1"/>
    <w:rsid w:val="00B922B6"/>
    <w:rsid w:val="00BB7ED6"/>
    <w:rsid w:val="00BF09E5"/>
    <w:rsid w:val="00C229A9"/>
    <w:rsid w:val="00C3697F"/>
    <w:rsid w:val="00C91CAA"/>
    <w:rsid w:val="00D9214F"/>
    <w:rsid w:val="00DB716C"/>
    <w:rsid w:val="00E176F8"/>
    <w:rsid w:val="00ED3045"/>
    <w:rsid w:val="00F209A5"/>
    <w:rsid w:val="00F46329"/>
    <w:rsid w:val="00F85FD5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D4DFB-0333-48A3-AFAF-5199F29B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7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176F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6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6F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hnimixx.ru/advices/index.php?ID=3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ustinova</dc:creator>
  <cp:keywords/>
  <dc:description/>
  <cp:lastModifiedBy>Моисеенко Юлия Витальевна</cp:lastModifiedBy>
  <cp:revision>18</cp:revision>
  <cp:lastPrinted>2015-06-02T08:40:00Z</cp:lastPrinted>
  <dcterms:created xsi:type="dcterms:W3CDTF">2015-05-20T09:57:00Z</dcterms:created>
  <dcterms:modified xsi:type="dcterms:W3CDTF">2015-06-22T13:59:00Z</dcterms:modified>
</cp:coreProperties>
</file>